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05" w:rsidRDefault="00413719">
      <w:bookmarkStart w:id="0" w:name="_GoBack"/>
      <w:bookmarkEnd w:id="0"/>
      <w:r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AB58" wp14:editId="648328F5">
                <wp:simplePos x="0" y="0"/>
                <wp:positionH relativeFrom="column">
                  <wp:posOffset>6200775</wp:posOffset>
                </wp:positionH>
                <wp:positionV relativeFrom="paragraph">
                  <wp:posOffset>2343150</wp:posOffset>
                </wp:positionV>
                <wp:extent cx="3333750" cy="1981200"/>
                <wp:effectExtent l="38100" t="38100" r="114300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Answer Times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Performance monitored through tracking volume of incoming calls to the County Council's </w:t>
                            </w:r>
                            <w:r w:rsidR="00571A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support line, and how many are answered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5"/>
                              <w:gridCol w:w="1019"/>
                              <w:gridCol w:w="767"/>
                              <w:gridCol w:w="909"/>
                              <w:gridCol w:w="703"/>
                            </w:tblGrid>
                            <w:tr w:rsidR="00EB331B" w:rsidRPr="002A02DA" w:rsidTr="00571ADE">
                              <w:tc>
                                <w:tcPr>
                                  <w:tcW w:w="1776" w:type="dxa"/>
                                </w:tcPr>
                                <w:p w:rsidR="00571ADE" w:rsidRPr="002A02DA" w:rsidRDefault="00571ADE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571ADE" w:rsidRPr="002A02DA" w:rsidRDefault="00571ADE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July '15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EB331B" w:rsidRPr="002A02DA" w:rsidTr="00571ADE">
                              <w:tc>
                                <w:tcPr>
                                  <w:tcW w:w="1776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 Calls Answered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571ADE" w:rsidRPr="002A02DA" w:rsidRDefault="00571ADE" w:rsidP="00571ADE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97.53%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97.20%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97.45%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Merge w:val="restart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 w:rsidR="00EB331B" w:rsidRPr="002A02DA" w:rsidTr="00571ADE">
                              <w:tc>
                                <w:tcPr>
                                  <w:tcW w:w="1776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Offered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1,817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662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2,479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Merge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B331B" w:rsidRPr="002A02DA" w:rsidTr="00571ADE">
                              <w:tc>
                                <w:tcPr>
                                  <w:tcW w:w="1776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Answered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1,771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644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571ADE" w:rsidRPr="002A02DA" w:rsidRDefault="00571ADE" w:rsidP="008A3F4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2,415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Merge/>
                                </w:tcPr>
                                <w:p w:rsidR="00571ADE" w:rsidRPr="002A02DA" w:rsidRDefault="00571ADE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523" w:rsidRPr="002A02DA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A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25pt;margin-top:184.5pt;width:262.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Answer Times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Performance monitored through tracking volume of incoming calls to the County Council's </w:t>
                      </w:r>
                      <w:r w:rsidR="00571A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PIM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support line, and how many are answered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5"/>
                        <w:gridCol w:w="1019"/>
                        <w:gridCol w:w="767"/>
                        <w:gridCol w:w="909"/>
                        <w:gridCol w:w="703"/>
                      </w:tblGrid>
                      <w:tr w:rsidR="00EB331B" w:rsidRPr="002A02DA" w:rsidTr="00571ADE">
                        <w:tc>
                          <w:tcPr>
                            <w:tcW w:w="1776" w:type="dxa"/>
                          </w:tcPr>
                          <w:p w:rsidR="00571ADE" w:rsidRPr="002A02DA" w:rsidRDefault="00571ADE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571ADE" w:rsidRPr="002A02DA" w:rsidRDefault="00571ADE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July '15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</w:tr>
                      <w:tr w:rsidR="00EB331B" w:rsidRPr="002A02DA" w:rsidTr="00571ADE">
                        <w:tc>
                          <w:tcPr>
                            <w:tcW w:w="1776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% Calls Answered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571ADE" w:rsidRPr="002A02DA" w:rsidRDefault="00571ADE" w:rsidP="00571ADE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97.53%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97.20%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97.45%</w:t>
                            </w:r>
                          </w:p>
                        </w:tc>
                        <w:tc>
                          <w:tcPr>
                            <w:tcW w:w="703" w:type="dxa"/>
                            <w:vMerge w:val="restart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90%</w:t>
                            </w:r>
                          </w:p>
                        </w:tc>
                      </w:tr>
                      <w:tr w:rsidR="00EB331B" w:rsidRPr="002A02DA" w:rsidTr="00571ADE">
                        <w:tc>
                          <w:tcPr>
                            <w:tcW w:w="1776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Offered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1,817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662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2,479</w:t>
                            </w:r>
                          </w:p>
                        </w:tc>
                        <w:tc>
                          <w:tcPr>
                            <w:tcW w:w="703" w:type="dxa"/>
                            <w:vMerge/>
                          </w:tcPr>
                          <w:p w:rsidR="00571ADE" w:rsidRPr="002A02DA" w:rsidRDefault="00571ADE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B331B" w:rsidRPr="002A02DA" w:rsidTr="00571ADE">
                        <w:tc>
                          <w:tcPr>
                            <w:tcW w:w="1776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Answered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1,771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571ADE" w:rsidRPr="002A02DA" w:rsidRDefault="00571ADE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644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571ADE" w:rsidRPr="002A02DA" w:rsidRDefault="00571ADE" w:rsidP="008A3F4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2,415</w:t>
                            </w:r>
                          </w:p>
                        </w:tc>
                        <w:tc>
                          <w:tcPr>
                            <w:tcW w:w="703" w:type="dxa"/>
                            <w:vMerge/>
                          </w:tcPr>
                          <w:p w:rsidR="00571ADE" w:rsidRPr="002A02DA" w:rsidRDefault="00571ADE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35523" w:rsidRPr="002A02DA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B7C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D8640" wp14:editId="26D446CE">
                <wp:simplePos x="0" y="0"/>
                <wp:positionH relativeFrom="column">
                  <wp:posOffset>-667910</wp:posOffset>
                </wp:positionH>
                <wp:positionV relativeFrom="paragraph">
                  <wp:posOffset>-47709</wp:posOffset>
                </wp:positionV>
                <wp:extent cx="3333750" cy="4174435"/>
                <wp:effectExtent l="38100" t="38100" r="114300" b="1123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174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Contracts and Challenges Overview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comparing figures of contracts let to targets assigned by the Procurement Plan.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892"/>
                              <w:gridCol w:w="953"/>
                              <w:gridCol w:w="771"/>
                              <w:gridCol w:w="905"/>
                            </w:tblGrid>
                            <w:tr w:rsidR="00635523" w:rsidTr="009C2CE8">
                              <w:trPr>
                                <w:jc w:val="center"/>
                              </w:trPr>
                              <w:tc>
                                <w:tcPr>
                                  <w:tcW w:w="1536" w:type="dxa"/>
                                </w:tcPr>
                                <w:p w:rsidR="00635523" w:rsidRPr="0035186D" w:rsidRDefault="00635523" w:rsidP="002E33AA">
                                  <w:pPr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635523" w:rsidRPr="0035186D" w:rsidRDefault="00635523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635523" w:rsidTr="009C2CE8">
                              <w:trPr>
                                <w:jc w:val="center"/>
                              </w:trPr>
                              <w:tc>
                                <w:tcPr>
                                  <w:tcW w:w="1536" w:type="dxa"/>
                                </w:tcPr>
                                <w:p w:rsidR="00635523" w:rsidRPr="0035186D" w:rsidRDefault="00635523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Value of contracts let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635523" w:rsidRPr="0035186D" w:rsidRDefault="00095E3F" w:rsidP="00095E3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E162AD">
                                    <w:rPr>
                                      <w:sz w:val="18"/>
                                      <w:szCs w:val="18"/>
                                    </w:rPr>
                                    <w:t>98.7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35523" w:rsidRPr="0035186D" w:rsidRDefault="00095E3F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E162AD">
                                    <w:rPr>
                                      <w:sz w:val="18"/>
                                      <w:szCs w:val="18"/>
                                    </w:rPr>
                                    <w:t>13.85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35523" w:rsidRDefault="00095E3F" w:rsidP="006278B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E162AD">
                                    <w:rPr>
                                      <w:sz w:val="18"/>
                                      <w:szCs w:val="18"/>
                                    </w:rPr>
                                    <w:t>3.47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635523" w:rsidTr="009C2CE8">
                              <w:trPr>
                                <w:jc w:val="center"/>
                              </w:trPr>
                              <w:tc>
                                <w:tcPr>
                                  <w:tcW w:w="1536" w:type="dxa"/>
                                </w:tcPr>
                                <w:p w:rsidR="00635523" w:rsidRPr="0035186D" w:rsidRDefault="00635523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No. contracts let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635523" w:rsidRPr="0035186D" w:rsidRDefault="00E162AD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35523" w:rsidRPr="0035186D" w:rsidRDefault="00E162AD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35523" w:rsidRDefault="00E162AD" w:rsidP="006278B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635523" w:rsidTr="009C2CE8">
                              <w:trPr>
                                <w:jc w:val="center"/>
                              </w:trPr>
                              <w:tc>
                                <w:tcPr>
                                  <w:tcW w:w="1536" w:type="dxa"/>
                                </w:tcPr>
                                <w:p w:rsidR="00635523" w:rsidRPr="0035186D" w:rsidRDefault="00635523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Contracts let on time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635523" w:rsidRPr="0035186D" w:rsidRDefault="00635523" w:rsidP="00FD5143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35523" w:rsidRPr="0035186D" w:rsidRDefault="00E162AD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635523" w:rsidRDefault="00E162AD" w:rsidP="006278B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635523" w:rsidRPr="0035186D" w:rsidRDefault="000E0F45" w:rsidP="000E0F45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Back on Track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850"/>
                              <w:gridCol w:w="851"/>
                              <w:gridCol w:w="829"/>
                              <w:gridCol w:w="993"/>
                            </w:tblGrid>
                            <w:tr w:rsidR="00635523" w:rsidTr="00BE5B7C">
                              <w:tc>
                                <w:tcPr>
                                  <w:tcW w:w="1526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635523" w:rsidTr="00BE5B7C">
                              <w:tc>
                                <w:tcPr>
                                  <w:tcW w:w="1526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received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635523" w:rsidTr="00BE5B7C">
                              <w:tc>
                                <w:tcPr>
                                  <w:tcW w:w="1526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successfully responded 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635523" w:rsidRPr="00E162AD" w:rsidRDefault="00E162AD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635523" w:rsidTr="00BE5B7C">
                              <w:tc>
                                <w:tcPr>
                                  <w:tcW w:w="1526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Informal Challenges received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35523" w:rsidRPr="00E162AD" w:rsidRDefault="0019323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35523" w:rsidRPr="00E162AD" w:rsidRDefault="00C220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635523" w:rsidRPr="00E162AD" w:rsidRDefault="00C220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35523" w:rsidRPr="00E162AD" w:rsidRDefault="000E0F45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635523" w:rsidTr="00BE5B7C">
                              <w:tc>
                                <w:tcPr>
                                  <w:tcW w:w="1526" w:type="dxa"/>
                                </w:tcPr>
                                <w:p w:rsidR="00635523" w:rsidRPr="00E162AD" w:rsidRDefault="0063552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Informal challenges successfully responded </w:t>
                                  </w:r>
                                  <w:r w:rsidR="00CF1977"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35523" w:rsidRPr="00E162AD" w:rsidRDefault="00193233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35523" w:rsidRPr="00E162AD" w:rsidRDefault="00C220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635523" w:rsidRPr="00E162AD" w:rsidRDefault="00C220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35523" w:rsidRPr="00E162AD" w:rsidRDefault="00B52781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</w:tbl>
                          <w:p w:rsidR="00635523" w:rsidRPr="005D185A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8640" id="_x0000_s1027" type="#_x0000_t202" style="position:absolute;margin-left:-52.6pt;margin-top:-3.75pt;width:262.5pt;height:32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Contracts and Challenges Overview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comparing figures of contracts let to targets assigned by the Procurement Plan.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892"/>
                        <w:gridCol w:w="953"/>
                        <w:gridCol w:w="771"/>
                        <w:gridCol w:w="905"/>
                      </w:tblGrid>
                      <w:tr w:rsidR="00635523" w:rsidTr="009C2CE8">
                        <w:trPr>
                          <w:jc w:val="center"/>
                        </w:trPr>
                        <w:tc>
                          <w:tcPr>
                            <w:tcW w:w="1536" w:type="dxa"/>
                          </w:tcPr>
                          <w:p w:rsidR="00635523" w:rsidRPr="0035186D" w:rsidRDefault="00635523" w:rsidP="002E33AA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635523" w:rsidRPr="0035186D" w:rsidRDefault="00635523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635523" w:rsidTr="009C2CE8">
                        <w:trPr>
                          <w:jc w:val="center"/>
                        </w:trPr>
                        <w:tc>
                          <w:tcPr>
                            <w:tcW w:w="1536" w:type="dxa"/>
                          </w:tcPr>
                          <w:p w:rsidR="00635523" w:rsidRPr="0035186D" w:rsidRDefault="00635523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Value of contracts let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635523" w:rsidRPr="0035186D" w:rsidRDefault="00095E3F" w:rsidP="00095E3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E162AD">
                              <w:rPr>
                                <w:sz w:val="18"/>
                                <w:szCs w:val="18"/>
                              </w:rPr>
                              <w:t>98.7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635523" w:rsidRPr="0035186D" w:rsidRDefault="00095E3F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E162AD">
                              <w:rPr>
                                <w:sz w:val="18"/>
                                <w:szCs w:val="18"/>
                              </w:rPr>
                              <w:t>13.85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35523" w:rsidRDefault="00095E3F" w:rsidP="006278B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E162AD">
                              <w:rPr>
                                <w:sz w:val="18"/>
                                <w:szCs w:val="18"/>
                              </w:rPr>
                              <w:t>3.47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635523" w:rsidTr="009C2CE8">
                        <w:trPr>
                          <w:jc w:val="center"/>
                        </w:trPr>
                        <w:tc>
                          <w:tcPr>
                            <w:tcW w:w="1536" w:type="dxa"/>
                          </w:tcPr>
                          <w:p w:rsidR="00635523" w:rsidRPr="0035186D" w:rsidRDefault="00635523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No. contracts let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635523" w:rsidRPr="0035186D" w:rsidRDefault="00E162AD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635523" w:rsidRPr="0035186D" w:rsidRDefault="00E162AD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35523" w:rsidRDefault="00E162AD" w:rsidP="006278B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635523" w:rsidTr="009C2CE8">
                        <w:trPr>
                          <w:jc w:val="center"/>
                        </w:trPr>
                        <w:tc>
                          <w:tcPr>
                            <w:tcW w:w="1536" w:type="dxa"/>
                          </w:tcPr>
                          <w:p w:rsidR="00635523" w:rsidRPr="0035186D" w:rsidRDefault="00635523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Contracts let on time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635523" w:rsidRPr="0035186D" w:rsidRDefault="00635523" w:rsidP="00FD5143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635523" w:rsidRPr="0035186D" w:rsidRDefault="00E162AD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635523" w:rsidRDefault="00E162AD" w:rsidP="006278B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:rsidR="00635523" w:rsidRPr="0035186D" w:rsidRDefault="000E0F45" w:rsidP="000E0F45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 on Track</w:t>
                            </w:r>
                          </w:p>
                        </w:tc>
                      </w:tr>
                    </w:tbl>
                    <w:p w:rsidR="00635523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850"/>
                        <w:gridCol w:w="851"/>
                        <w:gridCol w:w="829"/>
                        <w:gridCol w:w="993"/>
                      </w:tblGrid>
                      <w:tr w:rsidR="00635523" w:rsidTr="00BE5B7C">
                        <w:tc>
                          <w:tcPr>
                            <w:tcW w:w="1526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635523" w:rsidTr="00BE5B7C">
                        <w:tc>
                          <w:tcPr>
                            <w:tcW w:w="1526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received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635523" w:rsidTr="00BE5B7C">
                        <w:tc>
                          <w:tcPr>
                            <w:tcW w:w="1526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successfully responded to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635523" w:rsidRPr="00E162AD" w:rsidRDefault="00E162AD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635523" w:rsidTr="00BE5B7C">
                        <w:tc>
                          <w:tcPr>
                            <w:tcW w:w="1526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Informal Challenges received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35523" w:rsidRPr="00E162AD" w:rsidRDefault="0019323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35523" w:rsidRPr="00E162AD" w:rsidRDefault="00C220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635523" w:rsidRPr="00E162AD" w:rsidRDefault="00C220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35523" w:rsidRPr="00E162AD" w:rsidRDefault="000E0F45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635523" w:rsidTr="00BE5B7C">
                        <w:tc>
                          <w:tcPr>
                            <w:tcW w:w="1526" w:type="dxa"/>
                          </w:tcPr>
                          <w:p w:rsidR="00635523" w:rsidRPr="00E162AD" w:rsidRDefault="0063552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Informal challenges successfully responded </w:t>
                            </w:r>
                            <w:r w:rsidR="00CF1977"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35523" w:rsidRPr="00E162AD" w:rsidRDefault="00193233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635523" w:rsidRPr="00E162AD" w:rsidRDefault="00C220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635523" w:rsidRPr="00E162AD" w:rsidRDefault="00C220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35523" w:rsidRPr="00E162AD" w:rsidRDefault="00B52781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</w:tbl>
                    <w:p w:rsidR="00635523" w:rsidRPr="005D185A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B7C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D027C" wp14:editId="60452AFB">
                <wp:simplePos x="0" y="0"/>
                <wp:positionH relativeFrom="column">
                  <wp:posOffset>2759075</wp:posOffset>
                </wp:positionH>
                <wp:positionV relativeFrom="paragraph">
                  <wp:posOffset>2297430</wp:posOffset>
                </wp:positionV>
                <wp:extent cx="3333750" cy="1820545"/>
                <wp:effectExtent l="38100" t="38100" r="114300" b="1225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2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Handling Times</w:t>
                            </w: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tracking average call waiting and handling times, in min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ute</w:t>
                            </w: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calls to the County Council's </w:t>
                            </w:r>
                            <w:r w:rsidR="00941B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PIM support line.</w:t>
                            </w:r>
                          </w:p>
                          <w:p w:rsidR="00635523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064"/>
                              <w:gridCol w:w="1114"/>
                              <w:gridCol w:w="1176"/>
                            </w:tblGrid>
                            <w:tr w:rsidR="00571ADE" w:rsidTr="00571ADE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</w:tcPr>
                                <w:p w:rsidR="00571ADE" w:rsidRPr="00134D3A" w:rsidRDefault="00571ADE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571ADE" w:rsidRPr="00134D3A" w:rsidRDefault="00571ADE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571ADE" w:rsidRPr="00134D3A" w:rsidRDefault="00571ADE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July '15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571ADE" w:rsidRPr="00134D3A" w:rsidRDefault="00571ADE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</w:tr>
                            <w:tr w:rsidR="00571ADE" w:rsidTr="00571ADE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</w:tcPr>
                                <w:p w:rsidR="00571ADE" w:rsidRPr="008A3F4F" w:rsidRDefault="00571ADE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F4F">
                                    <w:rPr>
                                      <w:sz w:val="18"/>
                                      <w:szCs w:val="18"/>
                                    </w:rPr>
                                    <w:t>Average Call Wait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571ADE" w:rsidRDefault="00571ADE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00.14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571ADE" w:rsidRDefault="00571ADE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571ADE" w:rsidRDefault="00571ADE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00.13</w:t>
                                  </w:r>
                                </w:p>
                              </w:tc>
                            </w:tr>
                            <w:tr w:rsidR="00571ADE" w:rsidTr="00571ADE">
                              <w:trPr>
                                <w:jc w:val="center"/>
                              </w:trPr>
                              <w:tc>
                                <w:tcPr>
                                  <w:tcW w:w="1809" w:type="dxa"/>
                                </w:tcPr>
                                <w:p w:rsidR="00571ADE" w:rsidRDefault="00571ADE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Average Call Handling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571ADE" w:rsidRDefault="00571ADE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03.57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571ADE" w:rsidRDefault="00571ADE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03:39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571ADE" w:rsidRDefault="00571ADE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03.52</w:t>
                                  </w:r>
                                </w:p>
                              </w:tc>
                            </w:tr>
                          </w:tbl>
                          <w:p w:rsidR="00635523" w:rsidRPr="00134D3A" w:rsidRDefault="00635523" w:rsidP="00134D3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027C" id="_x0000_s1028" type="#_x0000_t202" style="position:absolute;margin-left:217.25pt;margin-top:180.9pt;width:262.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Handling Times</w:t>
                      </w: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tracking average call waiting and handling times, in min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ute</w:t>
                      </w: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calls to the County Council's </w:t>
                      </w:r>
                      <w:r w:rsidR="00941B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PIM support line.</w:t>
                      </w:r>
                    </w:p>
                    <w:p w:rsidR="00635523" w:rsidRDefault="00635523" w:rsidP="00134D3A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064"/>
                        <w:gridCol w:w="1114"/>
                        <w:gridCol w:w="1176"/>
                      </w:tblGrid>
                      <w:tr w:rsidR="00571ADE" w:rsidTr="00571ADE">
                        <w:trPr>
                          <w:jc w:val="center"/>
                        </w:trPr>
                        <w:tc>
                          <w:tcPr>
                            <w:tcW w:w="1809" w:type="dxa"/>
                          </w:tcPr>
                          <w:p w:rsidR="00571ADE" w:rsidRPr="00134D3A" w:rsidRDefault="00571ADE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571ADE" w:rsidRPr="00134D3A" w:rsidRDefault="00571ADE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571ADE" w:rsidRPr="00134D3A" w:rsidRDefault="00571ADE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July '15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571ADE" w:rsidRPr="00134D3A" w:rsidRDefault="00571ADE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</w:tr>
                      <w:tr w:rsidR="00571ADE" w:rsidTr="00571ADE">
                        <w:trPr>
                          <w:jc w:val="center"/>
                        </w:trPr>
                        <w:tc>
                          <w:tcPr>
                            <w:tcW w:w="1809" w:type="dxa"/>
                          </w:tcPr>
                          <w:p w:rsidR="00571ADE" w:rsidRPr="008A3F4F" w:rsidRDefault="00571ADE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A3F4F">
                              <w:rPr>
                                <w:sz w:val="18"/>
                                <w:szCs w:val="18"/>
                              </w:rPr>
                              <w:t>Average Call Wait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571ADE" w:rsidRDefault="00571ADE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00.14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571ADE" w:rsidRDefault="00571ADE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00:11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571ADE" w:rsidRDefault="00571ADE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00.13</w:t>
                            </w:r>
                          </w:p>
                        </w:tc>
                      </w:tr>
                      <w:tr w:rsidR="00571ADE" w:rsidTr="00571ADE">
                        <w:trPr>
                          <w:jc w:val="center"/>
                        </w:trPr>
                        <w:tc>
                          <w:tcPr>
                            <w:tcW w:w="1809" w:type="dxa"/>
                          </w:tcPr>
                          <w:p w:rsidR="00571ADE" w:rsidRDefault="00571ADE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Average Call Handling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571ADE" w:rsidRDefault="00571ADE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03.57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571ADE" w:rsidRDefault="00571ADE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03:39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571ADE" w:rsidRDefault="00571ADE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03.52</w:t>
                            </w:r>
                          </w:p>
                        </w:tc>
                      </w:tr>
                    </w:tbl>
                    <w:p w:rsidR="00635523" w:rsidRPr="00134D3A" w:rsidRDefault="00635523" w:rsidP="00134D3A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EB331B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B53AD" wp14:editId="39B5D124">
                <wp:simplePos x="0" y="0"/>
                <wp:positionH relativeFrom="column">
                  <wp:posOffset>6185535</wp:posOffset>
                </wp:positionH>
                <wp:positionV relativeFrom="paragraph">
                  <wp:posOffset>-24130</wp:posOffset>
                </wp:positionV>
                <wp:extent cx="3333750" cy="2258060"/>
                <wp:effectExtent l="38100" t="38100" r="114300" b="1231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58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Geographic Locations of Contractors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Pr="00DA0D4D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This information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shows where suppliers</w:t>
                            </w: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who have been awarded contracts by the County Council in 2014/15 and so far this year have their base</w:t>
                            </w:r>
                            <w:r w:rsidR="00A6027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either Lancashire or the North</w:t>
                            </w:r>
                            <w:r w:rsidR="007D37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027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0"/>
                              <w:gridCol w:w="1250"/>
                              <w:gridCol w:w="805"/>
                              <w:gridCol w:w="1091"/>
                              <w:gridCol w:w="957"/>
                            </w:tblGrid>
                            <w:tr w:rsidR="00EB331B" w:rsidTr="00A6027C">
                              <w:tc>
                                <w:tcPr>
                                  <w:tcW w:w="1060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</w:tcPr>
                                <w:p w:rsidR="00635523" w:rsidRPr="00D966F9" w:rsidRDefault="00635523" w:rsidP="0063552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gridSpan w:val="2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2015/16</w:t>
                                  </w:r>
                                </w:p>
                              </w:tc>
                            </w:tr>
                            <w:tr w:rsidR="00EB331B" w:rsidTr="00A6027C">
                              <w:tc>
                                <w:tcPr>
                                  <w:tcW w:w="1060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 Location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5E3F" w:rsidRPr="00D966F9" w:rsidRDefault="00095E3F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5E3F" w:rsidRPr="00D966F9" w:rsidRDefault="00095E3F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</w:tr>
                            <w:tr w:rsidR="00EB331B" w:rsidTr="00A6027C">
                              <w:tc>
                                <w:tcPr>
                                  <w:tcW w:w="1060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Lancashire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22.58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11.15</w:t>
                                  </w:r>
                                </w:p>
                              </w:tc>
                            </w:tr>
                            <w:tr w:rsidR="00EB331B" w:rsidTr="00A6027C">
                              <w:tc>
                                <w:tcPr>
                                  <w:tcW w:w="1060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North West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8.93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5.76</w:t>
                                  </w:r>
                                </w:p>
                              </w:tc>
                            </w:tr>
                          </w:tbl>
                          <w:p w:rsidR="00635523" w:rsidRPr="00FC16E2" w:rsidRDefault="00635523" w:rsidP="00FC16E2">
                            <w:pPr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53AD" id="Text Box 11" o:spid="_x0000_s1029" type="#_x0000_t202" style="position:absolute;margin-left:487.05pt;margin-top:-1.9pt;width:262.5pt;height:1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Geographic Locations of Contractors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Pr="00DA0D4D" w:rsidRDefault="00635523" w:rsidP="00FC16E2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This information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shows where suppliers</w:t>
                      </w: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who have been awarded contracts by the County Council in 2014/15 and so far this year have their base</w:t>
                      </w:r>
                      <w:r w:rsidR="00A6027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either Lancashire or the North</w:t>
                      </w:r>
                      <w:r w:rsidR="007D37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6027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West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0"/>
                        <w:gridCol w:w="1250"/>
                        <w:gridCol w:w="805"/>
                        <w:gridCol w:w="1091"/>
                        <w:gridCol w:w="957"/>
                      </w:tblGrid>
                      <w:tr w:rsidR="00EB331B" w:rsidTr="00A6027C">
                        <w:tc>
                          <w:tcPr>
                            <w:tcW w:w="1060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gridSpan w:val="2"/>
                          </w:tcPr>
                          <w:p w:rsidR="00635523" w:rsidRPr="00D966F9" w:rsidRDefault="00635523" w:rsidP="0063552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2048" w:type="dxa"/>
                            <w:gridSpan w:val="2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2015/16</w:t>
                            </w:r>
                          </w:p>
                        </w:tc>
                      </w:tr>
                      <w:tr w:rsidR="00EB331B" w:rsidTr="00A6027C">
                        <w:tc>
                          <w:tcPr>
                            <w:tcW w:w="1060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 Location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5E3F" w:rsidRPr="00D966F9" w:rsidRDefault="00095E3F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5E3F" w:rsidRPr="00D966F9" w:rsidRDefault="00095E3F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</w:tr>
                      <w:tr w:rsidR="00EB331B" w:rsidTr="00A6027C">
                        <w:tc>
                          <w:tcPr>
                            <w:tcW w:w="1060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Lancashire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22.58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11.15</w:t>
                            </w:r>
                          </w:p>
                        </w:tc>
                      </w:tr>
                      <w:tr w:rsidR="00EB331B" w:rsidTr="00A6027C">
                        <w:tc>
                          <w:tcPr>
                            <w:tcW w:w="1060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 West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8.93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5.76</w:t>
                            </w:r>
                          </w:p>
                        </w:tc>
                      </w:tr>
                    </w:tbl>
                    <w:p w:rsidR="00635523" w:rsidRPr="00FC16E2" w:rsidRDefault="00635523" w:rsidP="00FC16E2">
                      <w:pPr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EB3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251BE3" wp14:editId="1DAB83B9">
                <wp:simplePos x="0" y="0"/>
                <wp:positionH relativeFrom="column">
                  <wp:posOffset>2751151</wp:posOffset>
                </wp:positionH>
                <wp:positionV relativeFrom="paragraph">
                  <wp:posOffset>-47709</wp:posOffset>
                </wp:positionV>
                <wp:extent cx="3333750" cy="2250219"/>
                <wp:effectExtent l="38100" t="38100" r="114300" b="1123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502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Care Portal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      </w:r>
                          </w:p>
                          <w:p w:rsidR="00635523" w:rsidRPr="0033342F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Work is continuing to encourage providers to register for and use the portal.</w:t>
                            </w:r>
                          </w:p>
                          <w:tbl>
                            <w:tblPr>
                              <w:tblStyle w:val="TableGrid"/>
                              <w:tblW w:w="5104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709"/>
                              <w:gridCol w:w="709"/>
                              <w:gridCol w:w="709"/>
                              <w:gridCol w:w="708"/>
                              <w:gridCol w:w="1022"/>
                            </w:tblGrid>
                            <w:tr w:rsidR="00635523" w:rsidTr="001041DF">
                              <w:tc>
                                <w:tcPr>
                                  <w:tcW w:w="1247" w:type="dxa"/>
                                </w:tcPr>
                                <w:p w:rsidR="00635523" w:rsidRPr="005D2EC7" w:rsidRDefault="00635523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Pr="005D2EC7" w:rsidRDefault="00635523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Pr="005D2EC7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Pr="005D2EC7" w:rsidRDefault="00635523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35523" w:rsidRPr="005D2EC7" w:rsidRDefault="00635523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35523" w:rsidRPr="005D2EC7" w:rsidRDefault="00635523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635523" w:rsidTr="001041DF">
                              <w:tc>
                                <w:tcPr>
                                  <w:tcW w:w="1247" w:type="dxa"/>
                                </w:tcPr>
                                <w:p w:rsidR="00635523" w:rsidRDefault="00635523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Registered to use Portal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Pr="00A62E07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73.6%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Pr="00A62E07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35523" w:rsidRPr="00A62E07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635523" w:rsidTr="001041DF">
                              <w:tc>
                                <w:tcPr>
                                  <w:tcW w:w="1247" w:type="dxa"/>
                                </w:tcPr>
                                <w:p w:rsidR="00635523" w:rsidRDefault="00635523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Submitting invoices via the portal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53.7%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Default="00635523" w:rsidP="0002009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58.3%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58.3%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635523" w:rsidRDefault="00635523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3334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1BE3" id="_x0000_s1030" type="#_x0000_t202" style="position:absolute;margin-left:216.65pt;margin-top:-3.75pt;width:262.5pt;height:1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" fillcolor="#e5b8b7 [1301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Care Portal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</w:r>
                    </w:p>
                    <w:p w:rsidR="00635523" w:rsidRPr="0033342F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Work is continuing to encourage providers to register for and use the portal.</w:t>
                      </w:r>
                    </w:p>
                    <w:tbl>
                      <w:tblPr>
                        <w:tblStyle w:val="TableGrid"/>
                        <w:tblW w:w="5104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709"/>
                        <w:gridCol w:w="709"/>
                        <w:gridCol w:w="709"/>
                        <w:gridCol w:w="708"/>
                        <w:gridCol w:w="1022"/>
                      </w:tblGrid>
                      <w:tr w:rsidR="00635523" w:rsidTr="001041DF">
                        <w:tc>
                          <w:tcPr>
                            <w:tcW w:w="1247" w:type="dxa"/>
                          </w:tcPr>
                          <w:p w:rsidR="00635523" w:rsidRPr="005D2EC7" w:rsidRDefault="00635523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Pr="005D2EC7" w:rsidRDefault="00635523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Pr="005D2EC7" w:rsidRDefault="00635523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Pr="005D2EC7" w:rsidRDefault="00635523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35523" w:rsidRPr="005D2EC7" w:rsidRDefault="00635523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35523" w:rsidRPr="005D2EC7" w:rsidRDefault="00635523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635523" w:rsidTr="001041DF">
                        <w:tc>
                          <w:tcPr>
                            <w:tcW w:w="1247" w:type="dxa"/>
                          </w:tcPr>
                          <w:p w:rsidR="00635523" w:rsidRDefault="00635523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Registered to use Portal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Pr="00A62E07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73.6%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Pr="00A62E07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35523" w:rsidRPr="00A62E07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635523" w:rsidTr="001041DF">
                        <w:tc>
                          <w:tcPr>
                            <w:tcW w:w="1247" w:type="dxa"/>
                          </w:tcPr>
                          <w:p w:rsidR="00635523" w:rsidRDefault="00635523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Submitting invoices via the portal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53.7%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Default="00635523" w:rsidP="0002009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58.3%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58.3%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:rsidR="00635523" w:rsidRDefault="00635523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</w:tbl>
                    <w:p w:rsidR="00635523" w:rsidRDefault="00635523" w:rsidP="003334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C42A09" wp14:editId="3E8D83F2">
                <wp:simplePos x="0" y="0"/>
                <wp:positionH relativeFrom="column">
                  <wp:posOffset>-666750</wp:posOffset>
                </wp:positionH>
                <wp:positionV relativeFrom="paragraph">
                  <wp:posOffset>6181725</wp:posOffset>
                </wp:positionV>
                <wp:extent cx="10182225" cy="323850"/>
                <wp:effectExtent l="57150" t="19050" r="85725" b="952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Pr="000669EF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9EF">
                              <w:rPr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Blue – For Information. Green - On Target. Amber – Issues that may Affect Target. Red – Missed Target.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Business Change Team – Update 1, 17 February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2A09" id="_x0000_s1031" type="#_x0000_t202" style="position:absolute;margin-left:-52.5pt;margin-top:486.75pt;width:801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Pr="000669EF" w:rsidRDefault="00635523" w:rsidP="000669E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669EF">
                        <w:rPr>
                          <w:b/>
                          <w:sz w:val="28"/>
                          <w:szCs w:val="28"/>
                        </w:rPr>
                        <w:t>Key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Blue – For Information. Green - On Target. Amber – Issues that may Affect Target. Red – Missed Target.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</w:pPr>
                      <w:r>
                        <w:t>Business Change Team – Update 1, 17 February 2013</w:t>
                      </w:r>
                    </w:p>
                  </w:txbxContent>
                </v:textbox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0BAB3C" wp14:editId="18B51236">
                <wp:simplePos x="0" y="0"/>
                <wp:positionH relativeFrom="column">
                  <wp:posOffset>8229600</wp:posOffset>
                </wp:positionH>
                <wp:positionV relativeFrom="paragraph">
                  <wp:posOffset>-771524</wp:posOffset>
                </wp:positionV>
                <wp:extent cx="12096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>
                            <w:r w:rsidRPr="000669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05766" wp14:editId="11B5B535">
                                  <wp:extent cx="1028700" cy="5367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121" cy="53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B3C" id="Text Box 18" o:spid="_x0000_s1032" type="#_x0000_t202" style="position:absolute;margin-left:9in;margin-top:-60.75pt;width:95.25pt;height:4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" filled="f" stroked="f" strokeweight=".5pt">
                <v:textbox>
                  <w:txbxContent>
                    <w:p w:rsidR="00635523" w:rsidRDefault="00635523">
                      <w:r w:rsidRPr="000669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05766" wp14:editId="11B5B535">
                            <wp:extent cx="1028700" cy="5367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121" cy="53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886D4B" wp14:editId="0DD5C19F">
                <wp:simplePos x="0" y="0"/>
                <wp:positionH relativeFrom="column">
                  <wp:posOffset>-666751</wp:posOffset>
                </wp:positionH>
                <wp:positionV relativeFrom="paragraph">
                  <wp:posOffset>-771525</wp:posOffset>
                </wp:positionV>
                <wp:extent cx="10182225" cy="609600"/>
                <wp:effectExtent l="57150" t="19050" r="85725" b="952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Procurement Function Performance Dashboard</w:t>
                            </w:r>
                          </w:p>
                          <w:p w:rsidR="00635523" w:rsidRPr="00FD514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143">
                              <w:rPr>
                                <w:b/>
                                <w:sz w:val="20"/>
                                <w:szCs w:val="20"/>
                              </w:rPr>
                              <w:t>July 2015</w:t>
                            </w:r>
                          </w:p>
                          <w:p w:rsidR="00635523" w:rsidRPr="00FD514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6D4B" id="_x0000_s1033" type="#_x0000_t202" style="position:absolute;margin-left:-52.5pt;margin-top:-60.75pt;width:801.7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Procurement Function Performance Dashboard</w:t>
                      </w:r>
                    </w:p>
                    <w:p w:rsidR="00635523" w:rsidRPr="00FD514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FD5143">
                        <w:rPr>
                          <w:b/>
                          <w:sz w:val="20"/>
                          <w:szCs w:val="20"/>
                        </w:rPr>
                        <w:t>July 2015</w:t>
                      </w:r>
                    </w:p>
                    <w:p w:rsidR="00635523" w:rsidRPr="00FD514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705" w:rsidSect="00061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C32"/>
    <w:multiLevelType w:val="hybridMultilevel"/>
    <w:tmpl w:val="72886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865"/>
    <w:multiLevelType w:val="hybridMultilevel"/>
    <w:tmpl w:val="A240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0"/>
    <w:rsid w:val="0002009A"/>
    <w:rsid w:val="00034C36"/>
    <w:rsid w:val="000617A0"/>
    <w:rsid w:val="000669EF"/>
    <w:rsid w:val="00095E3F"/>
    <w:rsid w:val="000B0F4D"/>
    <w:rsid w:val="000D179F"/>
    <w:rsid w:val="000E0F45"/>
    <w:rsid w:val="001041DF"/>
    <w:rsid w:val="00134D3A"/>
    <w:rsid w:val="00142183"/>
    <w:rsid w:val="00193233"/>
    <w:rsid w:val="002A02DA"/>
    <w:rsid w:val="002B1565"/>
    <w:rsid w:val="002C6AB9"/>
    <w:rsid w:val="002E33AA"/>
    <w:rsid w:val="003118B2"/>
    <w:rsid w:val="0033342F"/>
    <w:rsid w:val="0035186D"/>
    <w:rsid w:val="003549C5"/>
    <w:rsid w:val="003A5CE3"/>
    <w:rsid w:val="00413719"/>
    <w:rsid w:val="004833F1"/>
    <w:rsid w:val="004D1B02"/>
    <w:rsid w:val="0055257A"/>
    <w:rsid w:val="00571ADE"/>
    <w:rsid w:val="0057428F"/>
    <w:rsid w:val="005D185A"/>
    <w:rsid w:val="005D2EC7"/>
    <w:rsid w:val="006221C4"/>
    <w:rsid w:val="006278BF"/>
    <w:rsid w:val="00635523"/>
    <w:rsid w:val="00640C11"/>
    <w:rsid w:val="006669AF"/>
    <w:rsid w:val="006A574E"/>
    <w:rsid w:val="006D675A"/>
    <w:rsid w:val="0072190D"/>
    <w:rsid w:val="00751BB3"/>
    <w:rsid w:val="007D3634"/>
    <w:rsid w:val="007D3784"/>
    <w:rsid w:val="008A3F4F"/>
    <w:rsid w:val="008E2C8B"/>
    <w:rsid w:val="009165A6"/>
    <w:rsid w:val="00941B8A"/>
    <w:rsid w:val="00946FF9"/>
    <w:rsid w:val="00991CAA"/>
    <w:rsid w:val="009A7623"/>
    <w:rsid w:val="009C2CE8"/>
    <w:rsid w:val="009E4705"/>
    <w:rsid w:val="00A44B0F"/>
    <w:rsid w:val="00A6027C"/>
    <w:rsid w:val="00A62E07"/>
    <w:rsid w:val="00A71D38"/>
    <w:rsid w:val="00AB0430"/>
    <w:rsid w:val="00B036DF"/>
    <w:rsid w:val="00B141C4"/>
    <w:rsid w:val="00B52781"/>
    <w:rsid w:val="00BA1395"/>
    <w:rsid w:val="00BB04D7"/>
    <w:rsid w:val="00BB1C38"/>
    <w:rsid w:val="00BD648B"/>
    <w:rsid w:val="00BE5B7C"/>
    <w:rsid w:val="00C220A8"/>
    <w:rsid w:val="00C659C5"/>
    <w:rsid w:val="00CF1977"/>
    <w:rsid w:val="00D265C4"/>
    <w:rsid w:val="00D966F9"/>
    <w:rsid w:val="00DA0D4D"/>
    <w:rsid w:val="00DD6FAF"/>
    <w:rsid w:val="00E162AD"/>
    <w:rsid w:val="00E435CB"/>
    <w:rsid w:val="00EA3B09"/>
    <w:rsid w:val="00EB0236"/>
    <w:rsid w:val="00EB331B"/>
    <w:rsid w:val="00EC1790"/>
    <w:rsid w:val="00EF6351"/>
    <w:rsid w:val="00F4320E"/>
    <w:rsid w:val="00F86ED4"/>
    <w:rsid w:val="00FC16E2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882A7-8879-4BEB-A2C4-A422F67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E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A6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Easwara</dc:creator>
  <cp:lastModifiedBy>Mansfield, Joanne</cp:lastModifiedBy>
  <cp:revision>2</cp:revision>
  <cp:lastPrinted>2015-02-23T13:49:00Z</cp:lastPrinted>
  <dcterms:created xsi:type="dcterms:W3CDTF">2015-09-18T14:15:00Z</dcterms:created>
  <dcterms:modified xsi:type="dcterms:W3CDTF">2015-09-18T14:15:00Z</dcterms:modified>
</cp:coreProperties>
</file>